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CE5ED" w14:textId="44567096" w:rsidR="00E4340D" w:rsidRPr="00E4340D" w:rsidRDefault="00E4340D" w:rsidP="00E4340D">
      <w:pPr>
        <w:ind w:firstLine="708"/>
        <w:contextualSpacing/>
        <w:jc w:val="both"/>
        <w:rPr>
          <w:rFonts w:ascii="Tahoma" w:eastAsia="Calibri" w:hAnsi="Tahoma" w:cs="Tahoma"/>
          <w:b/>
          <w:color w:val="FF0000"/>
          <w:sz w:val="24"/>
          <w:szCs w:val="24"/>
          <w:lang w:eastAsia="en-US"/>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340D">
        <w:rPr>
          <w:rFonts w:ascii="Arial" w:hAnsi="Arial" w:cs="Arial"/>
          <w:b/>
          <w:color w:val="FF0000"/>
          <w:sz w:val="22"/>
          <w:szCs w:val="22"/>
        </w:rPr>
        <w:t>A</w:t>
      </w:r>
      <w:r w:rsidRPr="00E4340D">
        <w:rPr>
          <w:rFonts w:ascii="Tahoma" w:eastAsia="Calibri" w:hAnsi="Tahoma" w:cs="Tahoma"/>
          <w:b/>
          <w:color w:val="FF0000"/>
          <w:sz w:val="24"/>
          <w:szCs w:val="24"/>
          <w:lang w:eastAsia="en-US"/>
        </w:rPr>
        <w:t>llegato 1_ comunicazione di disponibilità.</w:t>
      </w:r>
    </w:p>
    <w:p w14:paraId="037A4263" w14:textId="6FA56FBF" w:rsidR="00E4340D" w:rsidRDefault="00E4340D" w:rsidP="008F5783">
      <w:pPr>
        <w:rPr>
          <w:rFonts w:ascii="Arial" w:hAnsi="Arial" w:cs="Arial"/>
          <w:sz w:val="22"/>
          <w:szCs w:val="22"/>
        </w:rPr>
      </w:pPr>
    </w:p>
    <w:p w14:paraId="477CA897" w14:textId="77777777" w:rsidR="00E4340D" w:rsidRDefault="00E4340D" w:rsidP="008F5783">
      <w:pPr>
        <w:rPr>
          <w:rFonts w:ascii="Arial" w:hAnsi="Arial" w:cs="Arial"/>
          <w:sz w:val="22"/>
          <w:szCs w:val="22"/>
        </w:rPr>
      </w:pPr>
    </w:p>
    <w:p w14:paraId="2F325AD5" w14:textId="77777777" w:rsidR="001F4156" w:rsidRPr="001B2D88" w:rsidRDefault="001F4156" w:rsidP="001F4156">
      <w:pPr>
        <w:jc w:val="center"/>
        <w:rPr>
          <w:b/>
          <w:bCs/>
          <w:i/>
          <w:iCs/>
          <w:sz w:val="28"/>
          <w:szCs w:val="24"/>
          <w:lang w:val="x-none" w:eastAsia="x-none"/>
        </w:rPr>
      </w:pPr>
      <w:r w:rsidRPr="001B2D88">
        <w:rPr>
          <w:rFonts w:ascii="Arial" w:hAnsi="Arial" w:cs="Arial"/>
          <w:bCs/>
          <w:noProof/>
          <w:sz w:val="36"/>
        </w:rPr>
        <w:drawing>
          <wp:inline distT="0" distB="0" distL="0" distR="0" wp14:anchorId="4DFB9DCF" wp14:editId="48E1EB56">
            <wp:extent cx="1724025" cy="551287"/>
            <wp:effectExtent l="0" t="0" r="0" b="1270"/>
            <wp:docPr id="1" name="Immagine 1"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icco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169" cy="552612"/>
                    </a:xfrm>
                    <a:prstGeom prst="rect">
                      <a:avLst/>
                    </a:prstGeom>
                    <a:solidFill>
                      <a:srgbClr val="000000"/>
                    </a:solidFill>
                    <a:ln>
                      <a:noFill/>
                    </a:ln>
                  </pic:spPr>
                </pic:pic>
              </a:graphicData>
            </a:graphic>
          </wp:inline>
        </w:drawing>
      </w:r>
    </w:p>
    <w:p w14:paraId="39D35E44" w14:textId="77777777" w:rsidR="001F4156" w:rsidRPr="00106ED1" w:rsidRDefault="001F4156" w:rsidP="001F4156">
      <w:pPr>
        <w:rPr>
          <w:b/>
          <w:bCs/>
          <w:sz w:val="36"/>
          <w:szCs w:val="32"/>
        </w:rPr>
      </w:pPr>
    </w:p>
    <w:p w14:paraId="7CD43C14" w14:textId="79F78EC2" w:rsidR="001F4156" w:rsidRPr="00106ED1" w:rsidRDefault="001F4156" w:rsidP="001F4156">
      <w:pPr>
        <w:jc w:val="center"/>
        <w:rPr>
          <w:rFonts w:ascii="Garamond" w:hAnsi="Garamond" w:cs="Arial"/>
          <w:b/>
          <w:bCs/>
          <w:sz w:val="28"/>
          <w:szCs w:val="28"/>
        </w:rPr>
      </w:pPr>
      <w:r w:rsidRPr="00106ED1">
        <w:rPr>
          <w:rFonts w:ascii="Garamond" w:hAnsi="Garamond" w:cs="Arial"/>
          <w:b/>
          <w:bCs/>
          <w:sz w:val="28"/>
          <w:szCs w:val="28"/>
        </w:rPr>
        <w:t xml:space="preserve">AZIENDA </w:t>
      </w:r>
      <w:r w:rsidR="0065119E">
        <w:rPr>
          <w:rFonts w:ascii="Garamond" w:hAnsi="Garamond" w:cs="Arial"/>
          <w:b/>
          <w:bCs/>
          <w:sz w:val="28"/>
          <w:szCs w:val="28"/>
        </w:rPr>
        <w:t xml:space="preserve">SPECIALE </w:t>
      </w:r>
      <w:r w:rsidRPr="00106ED1">
        <w:rPr>
          <w:rFonts w:ascii="Garamond" w:hAnsi="Garamond" w:cs="Arial"/>
          <w:b/>
          <w:bCs/>
          <w:sz w:val="28"/>
          <w:szCs w:val="28"/>
        </w:rPr>
        <w:t>CONSORTILE</w:t>
      </w:r>
    </w:p>
    <w:p w14:paraId="7511C240" w14:textId="77777777" w:rsidR="001F4156" w:rsidRPr="00106ED1" w:rsidRDefault="001F4156" w:rsidP="001F4156">
      <w:pPr>
        <w:jc w:val="center"/>
        <w:rPr>
          <w:rFonts w:ascii="Garamond" w:hAnsi="Garamond" w:cs="Arial"/>
          <w:b/>
          <w:bCs/>
          <w:sz w:val="24"/>
          <w:szCs w:val="24"/>
        </w:rPr>
      </w:pPr>
      <w:r w:rsidRPr="00106ED1">
        <w:rPr>
          <w:rFonts w:ascii="Garamond" w:hAnsi="Garamond" w:cs="Arial"/>
          <w:b/>
          <w:bCs/>
          <w:sz w:val="24"/>
          <w:szCs w:val="24"/>
        </w:rPr>
        <w:t>PER LA GESTIONE DELLE POLITICHE SOCIALI</w:t>
      </w:r>
    </w:p>
    <w:p w14:paraId="4555FC2C" w14:textId="77777777" w:rsidR="001F4156" w:rsidRPr="00106ED1" w:rsidRDefault="001F4156" w:rsidP="001F4156">
      <w:pPr>
        <w:jc w:val="center"/>
        <w:rPr>
          <w:rFonts w:ascii="Garamond" w:hAnsi="Garamond" w:cs="Arial"/>
          <w:b/>
          <w:bCs/>
          <w:sz w:val="24"/>
          <w:szCs w:val="24"/>
        </w:rPr>
      </w:pPr>
      <w:r w:rsidRPr="00106ED1">
        <w:rPr>
          <w:rFonts w:ascii="Garamond" w:hAnsi="Garamond" w:cs="Arial"/>
          <w:b/>
          <w:bCs/>
          <w:sz w:val="24"/>
          <w:szCs w:val="24"/>
        </w:rPr>
        <w:t>NEI COMUNI DELL’AMBITO TERRITORIALE N. A1</w:t>
      </w:r>
    </w:p>
    <w:p w14:paraId="0EB8059F" w14:textId="77777777" w:rsidR="001F4156" w:rsidRPr="00106ED1" w:rsidRDefault="001F4156" w:rsidP="001F4156">
      <w:pPr>
        <w:jc w:val="center"/>
        <w:rPr>
          <w:rFonts w:ascii="Arial" w:hAnsi="Arial" w:cs="Arial"/>
          <w:sz w:val="10"/>
          <w:szCs w:val="10"/>
        </w:rPr>
      </w:pPr>
    </w:p>
    <w:p w14:paraId="44BC4BE0" w14:textId="77777777" w:rsidR="001F4156" w:rsidRPr="00106ED1" w:rsidRDefault="001F4156" w:rsidP="001F4156">
      <w:pPr>
        <w:spacing w:line="360" w:lineRule="auto"/>
        <w:jc w:val="center"/>
        <w:rPr>
          <w:rFonts w:ascii="Garamond" w:hAnsi="Garamond" w:cs="Arial"/>
        </w:rPr>
      </w:pPr>
      <w:r w:rsidRPr="00106ED1">
        <w:rPr>
          <w:rFonts w:ascii="Garamond" w:hAnsi="Garamond" w:cs="Arial"/>
        </w:rPr>
        <w:t>Via Fontananuova – 83031 Ariano Irpino (AV)</w:t>
      </w:r>
    </w:p>
    <w:p w14:paraId="06B7A32D" w14:textId="033F11F6" w:rsidR="001F4156" w:rsidRDefault="001F4156" w:rsidP="001F4156">
      <w:pPr>
        <w:jc w:val="center"/>
        <w:rPr>
          <w:rFonts w:ascii="Garamond" w:hAnsi="Garamond"/>
          <w:sz w:val="24"/>
          <w:szCs w:val="24"/>
        </w:rPr>
      </w:pPr>
      <w:r w:rsidRPr="00106ED1">
        <w:rPr>
          <w:rFonts w:ascii="Garamond" w:hAnsi="Garamond"/>
          <w:sz w:val="24"/>
          <w:szCs w:val="24"/>
        </w:rPr>
        <w:t xml:space="preserve">C. F. 90012570645 </w:t>
      </w:r>
    </w:p>
    <w:p w14:paraId="25A0BF45" w14:textId="22D676B0" w:rsidR="00E4340D" w:rsidRDefault="00E4340D" w:rsidP="001F4156">
      <w:pPr>
        <w:jc w:val="center"/>
        <w:rPr>
          <w:rFonts w:ascii="Garamond" w:hAnsi="Garamond"/>
          <w:sz w:val="24"/>
          <w:szCs w:val="24"/>
        </w:rPr>
      </w:pPr>
    </w:p>
    <w:p w14:paraId="3BB22403" w14:textId="77777777" w:rsidR="00E4340D" w:rsidRPr="00E4340D" w:rsidRDefault="00E4340D" w:rsidP="00E4340D">
      <w:pPr>
        <w:ind w:left="4248"/>
        <w:jc w:val="center"/>
        <w:rPr>
          <w:rFonts w:ascii="Tahoma" w:eastAsia="Calibri" w:hAnsi="Tahoma" w:cs="Tahoma"/>
          <w:b/>
          <w:sz w:val="28"/>
          <w:szCs w:val="28"/>
          <w:lang w:eastAsia="en-US"/>
        </w:rPr>
      </w:pPr>
      <w:r w:rsidRPr="00E4340D">
        <w:rPr>
          <w:rFonts w:ascii="Tahoma" w:eastAsia="Calibri" w:hAnsi="Tahoma" w:cs="Tahoma"/>
          <w:b/>
          <w:sz w:val="28"/>
          <w:szCs w:val="28"/>
          <w:lang w:eastAsia="en-US"/>
        </w:rPr>
        <w:t xml:space="preserve">Al titolare dell’organo competente </w:t>
      </w:r>
    </w:p>
    <w:p w14:paraId="18940665" w14:textId="043AB2D7" w:rsidR="00E4340D" w:rsidRDefault="00E4340D" w:rsidP="00E4340D">
      <w:pPr>
        <w:ind w:left="2832"/>
        <w:rPr>
          <w:rFonts w:ascii="Tahoma" w:eastAsia="Calibri" w:hAnsi="Tahoma" w:cs="Tahoma"/>
          <w:b/>
          <w:sz w:val="28"/>
          <w:szCs w:val="28"/>
          <w:lang w:eastAsia="en-US"/>
        </w:rPr>
      </w:pPr>
      <w:r>
        <w:rPr>
          <w:rFonts w:ascii="Tahoma" w:eastAsia="Calibri" w:hAnsi="Tahoma" w:cs="Tahoma"/>
          <w:b/>
          <w:sz w:val="28"/>
          <w:szCs w:val="28"/>
          <w:lang w:eastAsia="en-US"/>
        </w:rPr>
        <w:t xml:space="preserve">                   </w:t>
      </w:r>
      <w:r w:rsidRPr="00E4340D">
        <w:rPr>
          <w:rFonts w:ascii="Tahoma" w:eastAsia="Calibri" w:hAnsi="Tahoma" w:cs="Tahoma"/>
          <w:b/>
          <w:sz w:val="28"/>
          <w:szCs w:val="28"/>
          <w:lang w:eastAsia="en-US"/>
        </w:rPr>
        <w:t xml:space="preserve"> dell’amministrazione.</w:t>
      </w:r>
    </w:p>
    <w:p w14:paraId="3E070729" w14:textId="77777777" w:rsidR="006329A8" w:rsidRDefault="006329A8" w:rsidP="006329A8">
      <w:pPr>
        <w:ind w:left="1416" w:firstLine="708"/>
        <w:rPr>
          <w:rFonts w:ascii="Tahoma" w:eastAsia="Calibri" w:hAnsi="Tahoma" w:cs="Tahoma"/>
          <w:b/>
          <w:sz w:val="28"/>
          <w:szCs w:val="28"/>
          <w:lang w:eastAsia="en-US"/>
        </w:rPr>
      </w:pPr>
      <w:r>
        <w:rPr>
          <w:rFonts w:ascii="Tahoma" w:eastAsia="Calibri" w:hAnsi="Tahoma" w:cs="Tahoma"/>
          <w:b/>
          <w:sz w:val="28"/>
          <w:szCs w:val="28"/>
          <w:lang w:eastAsia="en-US"/>
        </w:rPr>
        <w:t xml:space="preserve">                             </w:t>
      </w:r>
    </w:p>
    <w:p w14:paraId="102AAF27" w14:textId="3863C244" w:rsidR="00E4340D" w:rsidRPr="006329A8" w:rsidRDefault="006329A8" w:rsidP="006329A8">
      <w:pPr>
        <w:rPr>
          <w:rFonts w:ascii="Tahoma" w:eastAsia="Calibri" w:hAnsi="Tahoma" w:cs="Tahoma"/>
          <w:b/>
          <w:sz w:val="28"/>
          <w:szCs w:val="28"/>
          <w:lang w:eastAsia="en-US"/>
        </w:rPr>
      </w:pPr>
      <w:r>
        <w:rPr>
          <w:rFonts w:ascii="Tahoma" w:eastAsia="Calibri" w:hAnsi="Tahoma" w:cs="Tahoma"/>
          <w:b/>
          <w:sz w:val="28"/>
          <w:szCs w:val="28"/>
          <w:lang w:eastAsia="en-US"/>
        </w:rPr>
        <w:t xml:space="preserve">                             </w:t>
      </w:r>
      <w:r>
        <w:rPr>
          <w:rFonts w:ascii="Tahoma" w:eastAsia="Calibri" w:hAnsi="Tahoma" w:cs="Tahoma"/>
          <w:b/>
          <w:sz w:val="28"/>
          <w:szCs w:val="28"/>
          <w:lang w:eastAsia="en-US"/>
        </w:rPr>
        <w:tab/>
      </w:r>
      <w:r>
        <w:rPr>
          <w:rFonts w:ascii="Tahoma" w:eastAsia="Calibri" w:hAnsi="Tahoma" w:cs="Tahoma"/>
          <w:b/>
          <w:sz w:val="28"/>
          <w:szCs w:val="28"/>
          <w:lang w:eastAsia="en-US"/>
        </w:rPr>
        <w:tab/>
      </w:r>
      <w:r>
        <w:rPr>
          <w:rFonts w:ascii="Tahoma" w:eastAsia="Calibri" w:hAnsi="Tahoma" w:cs="Tahoma"/>
          <w:b/>
          <w:sz w:val="28"/>
          <w:szCs w:val="28"/>
          <w:lang w:eastAsia="en-US"/>
        </w:rPr>
        <w:tab/>
        <w:t xml:space="preserve">   </w:t>
      </w:r>
      <w:hyperlink r:id="rId9" w:history="1">
        <w:r w:rsidR="00E34C37" w:rsidRPr="0075338F">
          <w:rPr>
            <w:rStyle w:val="Collegamentoipertestuale"/>
            <w:rFonts w:ascii="Tahoma" w:eastAsia="Calibri" w:hAnsi="Tahoma" w:cs="Tahoma"/>
            <w:b/>
            <w:sz w:val="28"/>
            <w:szCs w:val="28"/>
            <w:lang w:eastAsia="en-US"/>
          </w:rPr>
          <w:t>consorzioa1@legalmail.it</w:t>
        </w:r>
      </w:hyperlink>
    </w:p>
    <w:p w14:paraId="5D9D669E" w14:textId="77777777" w:rsidR="006329A8" w:rsidRPr="006329A8" w:rsidRDefault="006329A8" w:rsidP="006329A8">
      <w:pPr>
        <w:rPr>
          <w:rFonts w:ascii="Tahoma" w:eastAsia="Calibri" w:hAnsi="Tahoma" w:cs="Tahoma"/>
          <w:b/>
          <w:sz w:val="28"/>
          <w:szCs w:val="28"/>
          <w:lang w:eastAsia="en-US"/>
        </w:rPr>
      </w:pPr>
    </w:p>
    <w:p w14:paraId="0E9E6F1D" w14:textId="2A643F96" w:rsidR="00E4340D" w:rsidRPr="00E4340D" w:rsidRDefault="00E4340D" w:rsidP="00E34C37">
      <w:pPr>
        <w:ind w:firstLine="708"/>
        <w:rPr>
          <w:rFonts w:ascii="Tahoma" w:eastAsia="Calibri" w:hAnsi="Tahoma" w:cs="Tahoma"/>
          <w:b/>
          <w:sz w:val="28"/>
          <w:szCs w:val="28"/>
          <w:lang w:eastAsia="en-US"/>
        </w:rPr>
      </w:pPr>
      <w:r w:rsidRPr="00E4340D">
        <w:rPr>
          <w:rFonts w:ascii="Tahoma" w:eastAsia="Calibri" w:hAnsi="Tahoma" w:cs="Tahoma"/>
          <w:b/>
          <w:sz w:val="28"/>
          <w:szCs w:val="28"/>
          <w:lang w:eastAsia="en-US"/>
        </w:rPr>
        <w:t>Oggetto: disponibilità.</w:t>
      </w:r>
    </w:p>
    <w:p w14:paraId="4CE2D366" w14:textId="34D4DDAD" w:rsidR="00E4340D" w:rsidRDefault="00E4340D" w:rsidP="00E4340D">
      <w:pPr>
        <w:rPr>
          <w:rFonts w:ascii="Garamond" w:hAnsi="Garamond"/>
          <w:sz w:val="24"/>
          <w:szCs w:val="24"/>
        </w:rPr>
      </w:pPr>
    </w:p>
    <w:p w14:paraId="654905B8" w14:textId="3D6D55CF" w:rsidR="00E4340D" w:rsidRDefault="00E4340D" w:rsidP="00E4340D">
      <w:pPr>
        <w:rPr>
          <w:rFonts w:ascii="Garamond" w:hAnsi="Garamond"/>
          <w:sz w:val="24"/>
          <w:szCs w:val="24"/>
        </w:rPr>
      </w:pPr>
    </w:p>
    <w:p w14:paraId="2681CA9B" w14:textId="6E5449D8" w:rsidR="00E4340D" w:rsidRPr="00E34C37" w:rsidRDefault="00E4340D" w:rsidP="00E34C37">
      <w:pPr>
        <w:ind w:firstLine="708"/>
        <w:rPr>
          <w:rFonts w:ascii="Tahoma" w:eastAsia="Calibri" w:hAnsi="Tahoma" w:cs="Tahoma"/>
          <w:sz w:val="28"/>
          <w:szCs w:val="28"/>
          <w:lang w:eastAsia="en-US"/>
        </w:rPr>
      </w:pPr>
      <w:r>
        <w:rPr>
          <w:rFonts w:ascii="Garamond" w:hAnsi="Garamond"/>
          <w:sz w:val="24"/>
          <w:szCs w:val="24"/>
        </w:rPr>
        <w:tab/>
      </w:r>
      <w:r w:rsidRPr="00E34C37">
        <w:rPr>
          <w:rFonts w:ascii="Tahoma" w:eastAsia="Calibri" w:hAnsi="Tahoma" w:cs="Tahoma"/>
          <w:sz w:val="28"/>
          <w:szCs w:val="28"/>
          <w:lang w:eastAsia="en-US"/>
        </w:rPr>
        <w:t>La scrivente_______________ nata a ________il __________ matricola n.__________</w:t>
      </w:r>
    </w:p>
    <w:p w14:paraId="6ACEB9FA" w14:textId="39D30209" w:rsidR="007D513D" w:rsidRPr="00E34C37" w:rsidRDefault="00E4340D" w:rsidP="00E34C37">
      <w:pPr>
        <w:ind w:firstLine="708"/>
        <w:rPr>
          <w:rFonts w:ascii="Tahoma" w:eastAsia="Calibri" w:hAnsi="Tahoma" w:cs="Tahoma"/>
          <w:sz w:val="28"/>
          <w:szCs w:val="28"/>
          <w:lang w:eastAsia="en-US"/>
        </w:rPr>
      </w:pPr>
      <w:r w:rsidRPr="00E34C37">
        <w:rPr>
          <w:rFonts w:ascii="Tahoma" w:eastAsia="Calibri" w:hAnsi="Tahoma" w:cs="Tahoma"/>
          <w:sz w:val="28"/>
          <w:szCs w:val="28"/>
          <w:lang w:eastAsia="en-US"/>
        </w:rPr>
        <w:t>nella qualità di dipendente a tempo indeterminato, appartenente al genere femminile, del profilo professionale di _____________</w:t>
      </w:r>
      <w:r w:rsidR="00E34C37">
        <w:rPr>
          <w:rFonts w:ascii="Tahoma" w:eastAsia="Calibri" w:hAnsi="Tahoma" w:cs="Tahoma"/>
          <w:sz w:val="28"/>
          <w:szCs w:val="28"/>
          <w:lang w:eastAsia="en-US"/>
        </w:rPr>
        <w:t xml:space="preserve"> </w:t>
      </w:r>
      <w:r w:rsidR="007D513D" w:rsidRPr="00E34C37">
        <w:rPr>
          <w:rFonts w:ascii="Tahoma" w:eastAsia="Calibri" w:hAnsi="Tahoma" w:cs="Tahoma"/>
          <w:sz w:val="28"/>
          <w:szCs w:val="28"/>
          <w:lang w:eastAsia="en-US"/>
        </w:rPr>
        <w:t xml:space="preserve">sotto la propria personale responsabilità attesta ai sensi degli articoli 46 e 47 del D.P.R. n. 445 del 28 dicembre 2000 e </w:t>
      </w:r>
      <w:proofErr w:type="spellStart"/>
      <w:r w:rsidR="007D513D" w:rsidRPr="00E34C37">
        <w:rPr>
          <w:rFonts w:ascii="Tahoma" w:eastAsia="Calibri" w:hAnsi="Tahoma" w:cs="Tahoma"/>
          <w:sz w:val="28"/>
          <w:szCs w:val="28"/>
          <w:lang w:eastAsia="en-US"/>
        </w:rPr>
        <w:t>ss.mm.ii</w:t>
      </w:r>
      <w:proofErr w:type="spellEnd"/>
      <w:r w:rsidR="007D513D" w:rsidRPr="00E34C37">
        <w:rPr>
          <w:rFonts w:ascii="Tahoma" w:eastAsia="Calibri" w:hAnsi="Tahoma" w:cs="Tahoma"/>
          <w:sz w:val="28"/>
          <w:szCs w:val="28"/>
          <w:lang w:eastAsia="en-US"/>
        </w:rPr>
        <w:t xml:space="preserve">., consapevole delle sanzioni penali, nel caso di dichiarazioni non veritiere, di formazione o uso di atti falsi, previste dagli articoli 75 e 76 del medesimo D.P.R. 445/2000 </w:t>
      </w:r>
    </w:p>
    <w:p w14:paraId="69BA369F" w14:textId="27CE6A66" w:rsidR="007D513D" w:rsidRPr="00E34C37" w:rsidRDefault="007D513D" w:rsidP="00E34C37">
      <w:pPr>
        <w:ind w:firstLine="708"/>
        <w:rPr>
          <w:rFonts w:ascii="Tahoma" w:eastAsia="Calibri" w:hAnsi="Tahoma" w:cs="Tahoma"/>
          <w:sz w:val="28"/>
          <w:szCs w:val="28"/>
          <w:lang w:eastAsia="en-US"/>
        </w:rPr>
      </w:pPr>
    </w:p>
    <w:p w14:paraId="4DE5509F" w14:textId="43095978" w:rsidR="007D513D" w:rsidRPr="00E34C37" w:rsidRDefault="004D413E" w:rsidP="007D513D">
      <w:pPr>
        <w:ind w:firstLine="708"/>
        <w:rPr>
          <w:rFonts w:ascii="Tahoma" w:eastAsia="Calibri" w:hAnsi="Tahoma" w:cs="Tahoma"/>
          <w:sz w:val="28"/>
          <w:szCs w:val="28"/>
          <w:lang w:eastAsia="en-US"/>
        </w:rPr>
      </w:pPr>
      <w:r w:rsidRPr="00E34C37">
        <w:rPr>
          <w:rFonts w:ascii="Tahoma" w:eastAsia="Calibri" w:hAnsi="Tahoma" w:cs="Tahoma"/>
          <w:b/>
          <w:sz w:val="28"/>
          <w:szCs w:val="28"/>
          <w:lang w:eastAsia="en-US"/>
        </w:rPr>
        <w:t xml:space="preserve">1_ </w:t>
      </w:r>
      <w:r w:rsidR="007D513D" w:rsidRPr="00E34C37">
        <w:rPr>
          <w:rFonts w:ascii="Tahoma" w:eastAsia="Calibri" w:hAnsi="Tahoma" w:cs="Tahoma"/>
          <w:b/>
          <w:sz w:val="28"/>
          <w:szCs w:val="28"/>
          <w:lang w:eastAsia="en-US"/>
        </w:rPr>
        <w:t>dichiara di detenere ogni requisito di partecipazione</w:t>
      </w:r>
      <w:r w:rsidR="007D513D" w:rsidRPr="00E34C37">
        <w:rPr>
          <w:rFonts w:ascii="Tahoma" w:eastAsia="Calibri" w:hAnsi="Tahoma" w:cs="Tahoma"/>
          <w:sz w:val="28"/>
          <w:szCs w:val="28"/>
          <w:lang w:eastAsia="en-US"/>
        </w:rPr>
        <w:t xml:space="preserve"> previsto dall’avviso </w:t>
      </w:r>
      <w:r w:rsidR="00A72A30" w:rsidRPr="00E34C37">
        <w:rPr>
          <w:rFonts w:ascii="Tahoma" w:eastAsia="Calibri" w:hAnsi="Tahoma" w:cs="Tahoma"/>
          <w:sz w:val="28"/>
          <w:szCs w:val="28"/>
          <w:lang w:eastAsia="en-US"/>
        </w:rPr>
        <w:t xml:space="preserve">interno </w:t>
      </w:r>
      <w:r w:rsidR="008E1693" w:rsidRPr="00E34C37">
        <w:rPr>
          <w:rFonts w:ascii="Tahoma" w:eastAsia="Calibri" w:hAnsi="Tahoma" w:cs="Tahoma"/>
          <w:sz w:val="28"/>
          <w:szCs w:val="28"/>
          <w:lang w:eastAsia="en-US"/>
        </w:rPr>
        <w:t xml:space="preserve">ricognitivo della disponibilità ad essere destinato alle attività di sportello del CAV Ananke </w:t>
      </w:r>
      <w:r w:rsidR="007D513D" w:rsidRPr="00E34C37">
        <w:rPr>
          <w:rFonts w:ascii="Tahoma" w:eastAsia="Calibri" w:hAnsi="Tahoma" w:cs="Tahoma"/>
          <w:sz w:val="28"/>
          <w:szCs w:val="28"/>
          <w:lang w:eastAsia="en-US"/>
        </w:rPr>
        <w:t>emanato nell’esecuzione del provvedimento n.482 del 30/12/2014.</w:t>
      </w:r>
    </w:p>
    <w:p w14:paraId="15F80F50" w14:textId="29B2BC43" w:rsidR="004D413E" w:rsidRPr="00E34C37" w:rsidRDefault="004D413E" w:rsidP="004D413E">
      <w:pPr>
        <w:ind w:firstLine="708"/>
        <w:rPr>
          <w:rFonts w:ascii="Tahoma" w:eastAsia="Calibri" w:hAnsi="Tahoma" w:cs="Tahoma"/>
          <w:sz w:val="28"/>
          <w:szCs w:val="28"/>
          <w:lang w:eastAsia="en-US"/>
        </w:rPr>
      </w:pPr>
      <w:r w:rsidRPr="00E34C37">
        <w:rPr>
          <w:rFonts w:ascii="Tahoma" w:eastAsia="Calibri" w:hAnsi="Tahoma" w:cs="Tahoma"/>
          <w:b/>
          <w:sz w:val="28"/>
          <w:szCs w:val="28"/>
          <w:lang w:eastAsia="en-US"/>
        </w:rPr>
        <w:t>2_ attesta di aver preso visione dell’avviso avviso</w:t>
      </w:r>
      <w:r w:rsidRPr="00E34C37">
        <w:rPr>
          <w:rFonts w:ascii="Tahoma" w:eastAsia="Calibri" w:hAnsi="Tahoma" w:cs="Tahoma"/>
          <w:sz w:val="28"/>
          <w:szCs w:val="28"/>
          <w:lang w:eastAsia="en-US"/>
        </w:rPr>
        <w:t xml:space="preserve"> </w:t>
      </w:r>
      <w:r w:rsidR="00084419" w:rsidRPr="00E34C37">
        <w:rPr>
          <w:rFonts w:ascii="Tahoma" w:eastAsia="Calibri" w:hAnsi="Tahoma" w:cs="Tahoma"/>
          <w:sz w:val="28"/>
          <w:szCs w:val="28"/>
          <w:lang w:eastAsia="en-US"/>
        </w:rPr>
        <w:t xml:space="preserve">emanato nell’esecuzione del provvedimento n.482 del 30/12/2014 </w:t>
      </w:r>
      <w:r w:rsidRPr="00E34C37">
        <w:rPr>
          <w:rFonts w:ascii="Tahoma" w:eastAsia="Calibri" w:hAnsi="Tahoma" w:cs="Tahoma"/>
          <w:sz w:val="28"/>
          <w:szCs w:val="28"/>
          <w:lang w:eastAsia="en-US"/>
        </w:rPr>
        <w:t>accettandone incondizionatamente le regolazioni in esso contenute.</w:t>
      </w:r>
    </w:p>
    <w:p w14:paraId="58BA1826" w14:textId="61BAF86F" w:rsidR="004D413E" w:rsidRPr="00E34C37" w:rsidRDefault="004D413E" w:rsidP="007D513D">
      <w:pPr>
        <w:ind w:firstLine="708"/>
        <w:rPr>
          <w:rFonts w:ascii="Tahoma" w:eastAsia="Calibri" w:hAnsi="Tahoma" w:cs="Tahoma"/>
          <w:sz w:val="28"/>
          <w:szCs w:val="28"/>
          <w:lang w:eastAsia="en-US"/>
        </w:rPr>
      </w:pPr>
    </w:p>
    <w:p w14:paraId="62BF0263" w14:textId="2C1F667D" w:rsidR="007D513D" w:rsidRPr="00E34C37" w:rsidRDefault="004D413E" w:rsidP="007D513D">
      <w:pPr>
        <w:ind w:firstLine="708"/>
        <w:rPr>
          <w:rFonts w:ascii="Tahoma" w:eastAsia="Calibri" w:hAnsi="Tahoma" w:cs="Tahoma"/>
          <w:b/>
          <w:sz w:val="28"/>
          <w:szCs w:val="28"/>
          <w:lang w:eastAsia="en-US"/>
        </w:rPr>
      </w:pPr>
      <w:r w:rsidRPr="00E34C37">
        <w:rPr>
          <w:rFonts w:ascii="Tahoma" w:eastAsia="Calibri" w:hAnsi="Tahoma" w:cs="Tahoma"/>
          <w:b/>
          <w:sz w:val="28"/>
          <w:szCs w:val="28"/>
          <w:lang w:eastAsia="en-US"/>
        </w:rPr>
        <w:t>3_ comunica:</w:t>
      </w:r>
    </w:p>
    <w:p w14:paraId="620BE7FD" w14:textId="7DCFCA9E" w:rsidR="004D413E" w:rsidRPr="00E34C37" w:rsidRDefault="004D413E" w:rsidP="007D513D">
      <w:pPr>
        <w:ind w:firstLine="708"/>
        <w:rPr>
          <w:rFonts w:ascii="Tahoma" w:eastAsia="Calibri" w:hAnsi="Tahoma" w:cs="Tahoma"/>
          <w:sz w:val="28"/>
          <w:szCs w:val="28"/>
          <w:lang w:eastAsia="en-US"/>
        </w:rPr>
      </w:pPr>
    </w:p>
    <w:p w14:paraId="700D231F" w14:textId="0CB7507A" w:rsidR="004D413E" w:rsidRPr="00E34C37" w:rsidRDefault="004D413E" w:rsidP="004D413E">
      <w:pPr>
        <w:ind w:firstLine="708"/>
        <w:rPr>
          <w:rFonts w:ascii="Tahoma" w:eastAsia="Calibri" w:hAnsi="Tahoma" w:cs="Tahoma"/>
          <w:sz w:val="28"/>
          <w:szCs w:val="28"/>
          <w:lang w:eastAsia="en-US"/>
        </w:rPr>
      </w:pPr>
      <w:r w:rsidRPr="00E34C37">
        <w:rPr>
          <w:rFonts w:ascii="Tahoma" w:eastAsia="Calibri" w:hAnsi="Tahoma" w:cs="Tahoma"/>
          <w:b/>
          <w:sz w:val="28"/>
          <w:szCs w:val="28"/>
          <w:lang w:eastAsia="en-US"/>
        </w:rPr>
        <w:t xml:space="preserve">a_ </w:t>
      </w:r>
      <w:r w:rsidR="00084419" w:rsidRPr="00E34C37">
        <w:rPr>
          <w:rFonts w:ascii="Tahoma" w:eastAsia="Calibri" w:hAnsi="Tahoma" w:cs="Tahoma"/>
          <w:b/>
          <w:sz w:val="28"/>
          <w:szCs w:val="28"/>
          <w:lang w:eastAsia="en-US"/>
        </w:rPr>
        <w:t>di essere disponibile</w:t>
      </w:r>
      <w:r w:rsidR="00084419" w:rsidRPr="00E34C37">
        <w:rPr>
          <w:rFonts w:ascii="Tahoma" w:eastAsia="Calibri" w:hAnsi="Tahoma" w:cs="Tahoma"/>
          <w:sz w:val="28"/>
          <w:szCs w:val="28"/>
          <w:lang w:eastAsia="en-US"/>
        </w:rPr>
        <w:t xml:space="preserve"> </w:t>
      </w:r>
      <w:r w:rsidR="006329A8" w:rsidRPr="00E34C37">
        <w:rPr>
          <w:rFonts w:ascii="Tahoma" w:eastAsia="Calibri" w:hAnsi="Tahoma" w:cs="Tahoma"/>
          <w:sz w:val="28"/>
          <w:szCs w:val="28"/>
          <w:lang w:eastAsia="en-US"/>
        </w:rPr>
        <w:t>ad essere destinati alle attività di sportello del CAV Ananke da realizzare nei locali messi disposizione dal Servizio di Pronto Soccorso nell’ambito del Presidio Ospedaliero di Ariano, anche ai fini del trasferimento nei medesimi locali dello stesso CAV;</w:t>
      </w:r>
    </w:p>
    <w:p w14:paraId="6F970174" w14:textId="659D447B" w:rsidR="006329A8" w:rsidRPr="00E34C37" w:rsidRDefault="006329A8" w:rsidP="004D413E">
      <w:pPr>
        <w:ind w:firstLine="708"/>
        <w:rPr>
          <w:rFonts w:ascii="Tahoma" w:eastAsia="Calibri" w:hAnsi="Tahoma" w:cs="Tahoma"/>
          <w:sz w:val="28"/>
          <w:szCs w:val="28"/>
          <w:lang w:eastAsia="en-US"/>
        </w:rPr>
      </w:pPr>
      <w:r w:rsidRPr="00E34C37">
        <w:rPr>
          <w:rFonts w:ascii="Tahoma" w:eastAsia="Calibri" w:hAnsi="Tahoma" w:cs="Tahoma"/>
          <w:b/>
          <w:sz w:val="28"/>
          <w:szCs w:val="28"/>
          <w:lang w:eastAsia="en-US"/>
        </w:rPr>
        <w:lastRenderedPageBreak/>
        <w:t>b_ di garantire la propria partecipazione</w:t>
      </w:r>
      <w:r w:rsidRPr="00E34C37">
        <w:rPr>
          <w:rFonts w:ascii="Tahoma" w:eastAsia="Calibri" w:hAnsi="Tahoma" w:cs="Tahoma"/>
          <w:sz w:val="28"/>
          <w:szCs w:val="28"/>
          <w:lang w:eastAsia="en-US"/>
        </w:rPr>
        <w:t xml:space="preserve"> alle attività formative promosse congiuntamente dalla amministrazione procedente e dall’ASL AV, nel caso di assegnazione alle attività di sportello del CAV Ananke,</w:t>
      </w:r>
    </w:p>
    <w:p w14:paraId="683E08B9" w14:textId="1D18BB01" w:rsidR="006329A8" w:rsidRPr="00E34C37" w:rsidRDefault="006329A8" w:rsidP="006329A8">
      <w:pPr>
        <w:ind w:firstLine="708"/>
        <w:rPr>
          <w:rFonts w:ascii="Tahoma" w:eastAsia="Calibri" w:hAnsi="Tahoma" w:cs="Tahoma"/>
          <w:sz w:val="28"/>
          <w:szCs w:val="28"/>
          <w:lang w:eastAsia="en-US"/>
        </w:rPr>
      </w:pPr>
      <w:r w:rsidRPr="00E34C37">
        <w:rPr>
          <w:rFonts w:ascii="Tahoma" w:eastAsia="Calibri" w:hAnsi="Tahoma" w:cs="Tahoma"/>
          <w:b/>
          <w:sz w:val="28"/>
          <w:szCs w:val="28"/>
          <w:lang w:eastAsia="en-US"/>
        </w:rPr>
        <w:t>c_ di autorizzare il titolare al trattamento</w:t>
      </w:r>
      <w:r w:rsidRPr="00E34C37">
        <w:rPr>
          <w:rFonts w:ascii="Tahoma" w:eastAsia="Calibri" w:hAnsi="Tahoma" w:cs="Tahoma"/>
          <w:sz w:val="28"/>
          <w:szCs w:val="28"/>
          <w:lang w:eastAsia="en-US"/>
        </w:rPr>
        <w:t xml:space="preserve"> dei dati personali dalla stessa conferiti.</w:t>
      </w:r>
    </w:p>
    <w:p w14:paraId="279D1D50" w14:textId="1C77027F" w:rsidR="004D413E" w:rsidRPr="00E34C37" w:rsidRDefault="004D413E" w:rsidP="007D513D">
      <w:pPr>
        <w:ind w:firstLine="708"/>
        <w:rPr>
          <w:rFonts w:ascii="Tahoma" w:eastAsia="Calibri" w:hAnsi="Tahoma" w:cs="Tahoma"/>
          <w:sz w:val="28"/>
          <w:szCs w:val="28"/>
          <w:lang w:eastAsia="en-US"/>
        </w:rPr>
      </w:pPr>
    </w:p>
    <w:p w14:paraId="2B59A06E" w14:textId="26AB6043" w:rsidR="006329A8" w:rsidRPr="00E34C37" w:rsidRDefault="006329A8" w:rsidP="00E34C37">
      <w:pPr>
        <w:ind w:firstLine="708"/>
        <w:rPr>
          <w:rFonts w:ascii="Tahoma" w:eastAsia="Calibri" w:hAnsi="Tahoma" w:cs="Tahoma"/>
          <w:sz w:val="28"/>
          <w:szCs w:val="28"/>
          <w:lang w:eastAsia="en-US"/>
        </w:rPr>
      </w:pPr>
      <w:r w:rsidRPr="00E34C37">
        <w:rPr>
          <w:rFonts w:ascii="Tahoma" w:eastAsia="Calibri" w:hAnsi="Tahoma" w:cs="Tahoma"/>
          <w:sz w:val="28"/>
          <w:szCs w:val="28"/>
          <w:lang w:eastAsia="en-US"/>
        </w:rPr>
        <w:t xml:space="preserve">   </w:t>
      </w:r>
      <w:r w:rsidRPr="00E34C37">
        <w:rPr>
          <w:rFonts w:ascii="Tahoma" w:eastAsia="Calibri" w:hAnsi="Tahoma" w:cs="Tahoma"/>
          <w:sz w:val="28"/>
          <w:szCs w:val="28"/>
          <w:lang w:eastAsia="en-US"/>
        </w:rPr>
        <w:tab/>
      </w:r>
      <w:r w:rsidRPr="00E34C37">
        <w:rPr>
          <w:rFonts w:ascii="Tahoma" w:eastAsia="Calibri" w:hAnsi="Tahoma" w:cs="Tahoma"/>
          <w:sz w:val="28"/>
          <w:szCs w:val="28"/>
          <w:lang w:eastAsia="en-US"/>
        </w:rPr>
        <w:tab/>
      </w:r>
      <w:r w:rsidRPr="00E34C37">
        <w:rPr>
          <w:rFonts w:ascii="Tahoma" w:eastAsia="Calibri" w:hAnsi="Tahoma" w:cs="Tahoma"/>
          <w:sz w:val="28"/>
          <w:szCs w:val="28"/>
          <w:lang w:eastAsia="en-US"/>
        </w:rPr>
        <w:tab/>
      </w:r>
      <w:r w:rsidRPr="00E34C37">
        <w:rPr>
          <w:rFonts w:ascii="Tahoma" w:eastAsia="Calibri" w:hAnsi="Tahoma" w:cs="Tahoma"/>
          <w:sz w:val="28"/>
          <w:szCs w:val="28"/>
          <w:lang w:eastAsia="en-US"/>
        </w:rPr>
        <w:tab/>
      </w:r>
      <w:r w:rsidRPr="00E34C37">
        <w:rPr>
          <w:rFonts w:ascii="Tahoma" w:eastAsia="Calibri" w:hAnsi="Tahoma" w:cs="Tahoma"/>
          <w:sz w:val="28"/>
          <w:szCs w:val="28"/>
          <w:lang w:eastAsia="en-US"/>
        </w:rPr>
        <w:tab/>
      </w:r>
      <w:r w:rsidRPr="00E34C37">
        <w:rPr>
          <w:rFonts w:ascii="Tahoma" w:eastAsia="Calibri" w:hAnsi="Tahoma" w:cs="Tahoma"/>
          <w:sz w:val="28"/>
          <w:szCs w:val="28"/>
          <w:lang w:eastAsia="en-US"/>
        </w:rPr>
        <w:tab/>
      </w:r>
      <w:r w:rsidRPr="00E34C37">
        <w:rPr>
          <w:rFonts w:ascii="Tahoma" w:eastAsia="Calibri" w:hAnsi="Tahoma" w:cs="Tahoma"/>
          <w:sz w:val="28"/>
          <w:szCs w:val="28"/>
          <w:lang w:eastAsia="en-US"/>
        </w:rPr>
        <w:tab/>
      </w:r>
      <w:r w:rsidRPr="00E34C37">
        <w:rPr>
          <w:rFonts w:ascii="Tahoma" w:eastAsia="Calibri" w:hAnsi="Tahoma" w:cs="Tahoma"/>
          <w:sz w:val="28"/>
          <w:szCs w:val="28"/>
          <w:lang w:eastAsia="en-US"/>
        </w:rPr>
        <w:tab/>
        <w:t>In fede</w:t>
      </w:r>
    </w:p>
    <w:p w14:paraId="17989EA5" w14:textId="58C5DD98" w:rsidR="006329A8" w:rsidRPr="00E34C37" w:rsidRDefault="006329A8" w:rsidP="00E34C37">
      <w:pPr>
        <w:ind w:firstLine="708"/>
        <w:rPr>
          <w:rFonts w:ascii="Tahoma" w:eastAsia="Calibri" w:hAnsi="Tahoma" w:cs="Tahoma"/>
          <w:sz w:val="28"/>
          <w:szCs w:val="28"/>
          <w:lang w:eastAsia="en-US"/>
        </w:rPr>
      </w:pPr>
      <w:r w:rsidRPr="00E34C37">
        <w:rPr>
          <w:rFonts w:ascii="Tahoma" w:eastAsia="Calibri" w:hAnsi="Tahoma" w:cs="Tahoma"/>
          <w:sz w:val="28"/>
          <w:szCs w:val="28"/>
          <w:lang w:eastAsia="en-US"/>
        </w:rPr>
        <w:t xml:space="preserve">                                                            _____________</w:t>
      </w:r>
    </w:p>
    <w:p w14:paraId="602756BA" w14:textId="77777777" w:rsidR="006329A8" w:rsidRPr="00E34C37" w:rsidRDefault="006329A8" w:rsidP="00E34C37">
      <w:pPr>
        <w:ind w:firstLine="708"/>
        <w:rPr>
          <w:rFonts w:ascii="Tahoma" w:eastAsia="Calibri" w:hAnsi="Tahoma" w:cs="Tahoma"/>
          <w:sz w:val="28"/>
          <w:szCs w:val="28"/>
          <w:lang w:eastAsia="en-US"/>
        </w:rPr>
      </w:pPr>
    </w:p>
    <w:p w14:paraId="142B9964" w14:textId="286C5C8D" w:rsidR="007D513D" w:rsidRPr="00E34C37" w:rsidRDefault="006329A8" w:rsidP="00E34C37">
      <w:pPr>
        <w:ind w:firstLine="708"/>
        <w:rPr>
          <w:rFonts w:ascii="Tahoma" w:eastAsia="Calibri" w:hAnsi="Tahoma" w:cs="Tahoma"/>
          <w:sz w:val="28"/>
          <w:szCs w:val="28"/>
          <w:lang w:eastAsia="en-US"/>
        </w:rPr>
      </w:pPr>
      <w:r w:rsidRPr="00E34C37">
        <w:rPr>
          <w:rFonts w:ascii="Tahoma" w:eastAsia="Calibri" w:hAnsi="Tahoma" w:cs="Tahoma"/>
          <w:sz w:val="28"/>
          <w:szCs w:val="28"/>
          <w:lang w:eastAsia="en-US"/>
        </w:rPr>
        <w:t>________lì_________</w:t>
      </w:r>
    </w:p>
    <w:p w14:paraId="3C2272FE" w14:textId="77777777" w:rsidR="007D513D" w:rsidRDefault="007D513D" w:rsidP="007D513D">
      <w:pPr>
        <w:rPr>
          <w:rFonts w:ascii="Tahoma" w:eastAsia="Calibri" w:hAnsi="Tahoma" w:cs="Tahoma"/>
          <w:b/>
          <w:sz w:val="28"/>
          <w:szCs w:val="28"/>
          <w:lang w:eastAsia="en-US"/>
        </w:rPr>
      </w:pPr>
    </w:p>
    <w:p w14:paraId="3E9E6CEA" w14:textId="77777777" w:rsidR="007D513D" w:rsidRDefault="007D513D" w:rsidP="007D513D">
      <w:pPr>
        <w:rPr>
          <w:rFonts w:ascii="Tahoma" w:eastAsia="Calibri" w:hAnsi="Tahoma" w:cs="Tahoma"/>
          <w:b/>
          <w:sz w:val="28"/>
          <w:szCs w:val="28"/>
          <w:lang w:eastAsia="en-US"/>
        </w:rPr>
      </w:pPr>
    </w:p>
    <w:sectPr w:rsidR="007D513D" w:rsidSect="002A7149">
      <w:pgSz w:w="11906" w:h="16838"/>
      <w:pgMar w:top="1588" w:right="1134" w:bottom="2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1741" w14:textId="77777777" w:rsidR="00A370BE" w:rsidRDefault="00A370BE">
      <w:r>
        <w:separator/>
      </w:r>
    </w:p>
  </w:endnote>
  <w:endnote w:type="continuationSeparator" w:id="0">
    <w:p w14:paraId="4515F857" w14:textId="77777777" w:rsidR="00A370BE" w:rsidRDefault="00A3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37B02" w14:textId="77777777" w:rsidR="00A370BE" w:rsidRDefault="00A370BE">
      <w:r>
        <w:separator/>
      </w:r>
    </w:p>
  </w:footnote>
  <w:footnote w:type="continuationSeparator" w:id="0">
    <w:p w14:paraId="30B7AB22" w14:textId="77777777" w:rsidR="00A370BE" w:rsidRDefault="00A37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3EA7"/>
    <w:multiLevelType w:val="hybridMultilevel"/>
    <w:tmpl w:val="B266A8FA"/>
    <w:lvl w:ilvl="0" w:tplc="DBB4076C">
      <w:start w:val="1"/>
      <w:numFmt w:val="bullet"/>
      <w:lvlText w:val="□"/>
      <w:lvlJc w:val="left"/>
      <w:pPr>
        <w:tabs>
          <w:tab w:val="num" w:pos="1140"/>
        </w:tabs>
        <w:ind w:left="11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FAF"/>
    <w:multiLevelType w:val="hybridMultilevel"/>
    <w:tmpl w:val="26F85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81B16"/>
    <w:multiLevelType w:val="hybridMultilevel"/>
    <w:tmpl w:val="5F10741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D38190C"/>
    <w:multiLevelType w:val="hybridMultilevel"/>
    <w:tmpl w:val="44BEBCA0"/>
    <w:lvl w:ilvl="0" w:tplc="6F1033A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8C1097"/>
    <w:multiLevelType w:val="hybridMultilevel"/>
    <w:tmpl w:val="CBC4D442"/>
    <w:lvl w:ilvl="0" w:tplc="9FA4EE0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27A519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EB58E9"/>
    <w:multiLevelType w:val="hybridMultilevel"/>
    <w:tmpl w:val="ADF8833A"/>
    <w:lvl w:ilvl="0" w:tplc="5FD625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A2CC1"/>
    <w:multiLevelType w:val="hybridMultilevel"/>
    <w:tmpl w:val="CBC4D442"/>
    <w:lvl w:ilvl="0" w:tplc="9FA4EE0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6214E8E"/>
    <w:multiLevelType w:val="hybridMultilevel"/>
    <w:tmpl w:val="CBC4D442"/>
    <w:lvl w:ilvl="0" w:tplc="9FA4EE0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76906DA"/>
    <w:multiLevelType w:val="hybridMultilevel"/>
    <w:tmpl w:val="CBC4D442"/>
    <w:lvl w:ilvl="0" w:tplc="9FA4EE0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571329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AE128B"/>
    <w:multiLevelType w:val="hybridMultilevel"/>
    <w:tmpl w:val="CBC4D442"/>
    <w:lvl w:ilvl="0" w:tplc="9FA4EE0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C8B3BA1"/>
    <w:multiLevelType w:val="hybridMultilevel"/>
    <w:tmpl w:val="503ED28E"/>
    <w:lvl w:ilvl="0" w:tplc="04100019">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2B419EC"/>
    <w:multiLevelType w:val="hybridMultilevel"/>
    <w:tmpl w:val="9C54ACF6"/>
    <w:lvl w:ilvl="0" w:tplc="5F02506C">
      <w:start w:val="15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022B3"/>
    <w:multiLevelType w:val="hybridMultilevel"/>
    <w:tmpl w:val="D53E48FC"/>
    <w:lvl w:ilvl="0" w:tplc="DBB4076C">
      <w:start w:val="1"/>
      <w:numFmt w:val="bullet"/>
      <w:lvlText w:val="□"/>
      <w:lvlJc w:val="left"/>
      <w:pPr>
        <w:tabs>
          <w:tab w:val="num" w:pos="1140"/>
        </w:tabs>
        <w:ind w:left="11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E43C5B"/>
    <w:multiLevelType w:val="hybridMultilevel"/>
    <w:tmpl w:val="EAE4D444"/>
    <w:lvl w:ilvl="0" w:tplc="EB8E65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C0F7F"/>
    <w:multiLevelType w:val="hybridMultilevel"/>
    <w:tmpl w:val="AC641D40"/>
    <w:lvl w:ilvl="0" w:tplc="B2B2D212">
      <w:start w:val="4"/>
      <w:numFmt w:val="upperLetter"/>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1CF6A32"/>
    <w:multiLevelType w:val="hybridMultilevel"/>
    <w:tmpl w:val="D1CE7CB2"/>
    <w:lvl w:ilvl="0" w:tplc="62D63844">
      <w:numFmt w:val="bullet"/>
      <w:lvlText w:val="-"/>
      <w:lvlJc w:val="left"/>
      <w:pPr>
        <w:ind w:left="360" w:firstLine="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8972A0"/>
    <w:multiLevelType w:val="hybridMultilevel"/>
    <w:tmpl w:val="CA28107E"/>
    <w:lvl w:ilvl="0" w:tplc="79868FEC">
      <w:numFmt w:val="bullet"/>
      <w:lvlText w:val="-"/>
      <w:lvlJc w:val="left"/>
      <w:pPr>
        <w:tabs>
          <w:tab w:val="num" w:pos="1920"/>
        </w:tabs>
        <w:ind w:left="1920" w:hanging="360"/>
      </w:pPr>
      <w:rPr>
        <w:rFonts w:ascii="Times New Roman" w:eastAsia="Times New Roman" w:hAnsi="Times New Roman" w:cs="Times New Roman" w:hint="default"/>
      </w:rPr>
    </w:lvl>
    <w:lvl w:ilvl="1" w:tplc="04100003" w:tentative="1">
      <w:start w:val="1"/>
      <w:numFmt w:val="bullet"/>
      <w:lvlText w:val="o"/>
      <w:lvlJc w:val="left"/>
      <w:pPr>
        <w:tabs>
          <w:tab w:val="num" w:pos="2640"/>
        </w:tabs>
        <w:ind w:left="2640" w:hanging="360"/>
      </w:pPr>
      <w:rPr>
        <w:rFonts w:ascii="Courier New" w:hAnsi="Courier New" w:cs="Courier New" w:hint="default"/>
      </w:rPr>
    </w:lvl>
    <w:lvl w:ilvl="2" w:tplc="04100005" w:tentative="1">
      <w:start w:val="1"/>
      <w:numFmt w:val="bullet"/>
      <w:lvlText w:val=""/>
      <w:lvlJc w:val="left"/>
      <w:pPr>
        <w:tabs>
          <w:tab w:val="num" w:pos="3360"/>
        </w:tabs>
        <w:ind w:left="3360" w:hanging="360"/>
      </w:pPr>
      <w:rPr>
        <w:rFonts w:ascii="Wingdings" w:hAnsi="Wingdings" w:hint="default"/>
      </w:rPr>
    </w:lvl>
    <w:lvl w:ilvl="3" w:tplc="04100001" w:tentative="1">
      <w:start w:val="1"/>
      <w:numFmt w:val="bullet"/>
      <w:lvlText w:val=""/>
      <w:lvlJc w:val="left"/>
      <w:pPr>
        <w:tabs>
          <w:tab w:val="num" w:pos="4080"/>
        </w:tabs>
        <w:ind w:left="4080" w:hanging="360"/>
      </w:pPr>
      <w:rPr>
        <w:rFonts w:ascii="Symbol" w:hAnsi="Symbol" w:hint="default"/>
      </w:rPr>
    </w:lvl>
    <w:lvl w:ilvl="4" w:tplc="04100003" w:tentative="1">
      <w:start w:val="1"/>
      <w:numFmt w:val="bullet"/>
      <w:lvlText w:val="o"/>
      <w:lvlJc w:val="left"/>
      <w:pPr>
        <w:tabs>
          <w:tab w:val="num" w:pos="4800"/>
        </w:tabs>
        <w:ind w:left="4800" w:hanging="360"/>
      </w:pPr>
      <w:rPr>
        <w:rFonts w:ascii="Courier New" w:hAnsi="Courier New" w:cs="Courier New" w:hint="default"/>
      </w:rPr>
    </w:lvl>
    <w:lvl w:ilvl="5" w:tplc="04100005" w:tentative="1">
      <w:start w:val="1"/>
      <w:numFmt w:val="bullet"/>
      <w:lvlText w:val=""/>
      <w:lvlJc w:val="left"/>
      <w:pPr>
        <w:tabs>
          <w:tab w:val="num" w:pos="5520"/>
        </w:tabs>
        <w:ind w:left="5520" w:hanging="360"/>
      </w:pPr>
      <w:rPr>
        <w:rFonts w:ascii="Wingdings" w:hAnsi="Wingdings" w:hint="default"/>
      </w:rPr>
    </w:lvl>
    <w:lvl w:ilvl="6" w:tplc="04100001" w:tentative="1">
      <w:start w:val="1"/>
      <w:numFmt w:val="bullet"/>
      <w:lvlText w:val=""/>
      <w:lvlJc w:val="left"/>
      <w:pPr>
        <w:tabs>
          <w:tab w:val="num" w:pos="6240"/>
        </w:tabs>
        <w:ind w:left="6240" w:hanging="360"/>
      </w:pPr>
      <w:rPr>
        <w:rFonts w:ascii="Symbol" w:hAnsi="Symbol" w:hint="default"/>
      </w:rPr>
    </w:lvl>
    <w:lvl w:ilvl="7" w:tplc="04100003" w:tentative="1">
      <w:start w:val="1"/>
      <w:numFmt w:val="bullet"/>
      <w:lvlText w:val="o"/>
      <w:lvlJc w:val="left"/>
      <w:pPr>
        <w:tabs>
          <w:tab w:val="num" w:pos="6960"/>
        </w:tabs>
        <w:ind w:left="6960" w:hanging="360"/>
      </w:pPr>
      <w:rPr>
        <w:rFonts w:ascii="Courier New" w:hAnsi="Courier New" w:cs="Courier New" w:hint="default"/>
      </w:rPr>
    </w:lvl>
    <w:lvl w:ilvl="8" w:tplc="04100005" w:tentative="1">
      <w:start w:val="1"/>
      <w:numFmt w:val="bullet"/>
      <w:lvlText w:val=""/>
      <w:lvlJc w:val="left"/>
      <w:pPr>
        <w:tabs>
          <w:tab w:val="num" w:pos="7680"/>
        </w:tabs>
        <w:ind w:left="7680" w:hanging="360"/>
      </w:pPr>
      <w:rPr>
        <w:rFonts w:ascii="Wingdings" w:hAnsi="Wingdings" w:hint="default"/>
      </w:rPr>
    </w:lvl>
  </w:abstractNum>
  <w:num w:numId="1" w16cid:durableId="1366758452">
    <w:abstractNumId w:val="18"/>
  </w:num>
  <w:num w:numId="2" w16cid:durableId="1164738496">
    <w:abstractNumId w:val="12"/>
  </w:num>
  <w:num w:numId="3" w16cid:durableId="328214448">
    <w:abstractNumId w:val="0"/>
  </w:num>
  <w:num w:numId="4" w16cid:durableId="945380382">
    <w:abstractNumId w:val="13"/>
  </w:num>
  <w:num w:numId="5" w16cid:durableId="1289355971">
    <w:abstractNumId w:val="14"/>
  </w:num>
  <w:num w:numId="6" w16cid:durableId="1816752438">
    <w:abstractNumId w:val="4"/>
  </w:num>
  <w:num w:numId="7" w16cid:durableId="1748653583">
    <w:abstractNumId w:val="16"/>
  </w:num>
  <w:num w:numId="8" w16cid:durableId="601306580">
    <w:abstractNumId w:val="11"/>
  </w:num>
  <w:num w:numId="9" w16cid:durableId="751045787">
    <w:abstractNumId w:val="15"/>
  </w:num>
  <w:num w:numId="10" w16cid:durableId="1350645062">
    <w:abstractNumId w:val="9"/>
  </w:num>
  <w:num w:numId="11" w16cid:durableId="568420723">
    <w:abstractNumId w:val="7"/>
  </w:num>
  <w:num w:numId="12" w16cid:durableId="109398164">
    <w:abstractNumId w:val="8"/>
  </w:num>
  <w:num w:numId="13" w16cid:durableId="2032298595">
    <w:abstractNumId w:val="5"/>
  </w:num>
  <w:num w:numId="14" w16cid:durableId="561213744">
    <w:abstractNumId w:val="10"/>
  </w:num>
  <w:num w:numId="15" w16cid:durableId="563219177">
    <w:abstractNumId w:val="6"/>
  </w:num>
  <w:num w:numId="16" w16cid:durableId="1565530056">
    <w:abstractNumId w:val="1"/>
  </w:num>
  <w:num w:numId="17" w16cid:durableId="204369017">
    <w:abstractNumId w:val="17"/>
  </w:num>
  <w:num w:numId="18" w16cid:durableId="2114544354">
    <w:abstractNumId w:val="3"/>
  </w:num>
  <w:num w:numId="19" w16cid:durableId="6754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7B"/>
    <w:rsid w:val="000262F0"/>
    <w:rsid w:val="000351D8"/>
    <w:rsid w:val="00041C48"/>
    <w:rsid w:val="0005589A"/>
    <w:rsid w:val="00066D5B"/>
    <w:rsid w:val="00066E2B"/>
    <w:rsid w:val="000678C1"/>
    <w:rsid w:val="00084419"/>
    <w:rsid w:val="00091FA5"/>
    <w:rsid w:val="000A69AF"/>
    <w:rsid w:val="000A7858"/>
    <w:rsid w:val="000B2E1D"/>
    <w:rsid w:val="000B6F7E"/>
    <w:rsid w:val="000D33DB"/>
    <w:rsid w:val="000E2EE3"/>
    <w:rsid w:val="000E402E"/>
    <w:rsid w:val="000F3B8C"/>
    <w:rsid w:val="000F458B"/>
    <w:rsid w:val="00114B4E"/>
    <w:rsid w:val="00115E3C"/>
    <w:rsid w:val="001228E4"/>
    <w:rsid w:val="00134738"/>
    <w:rsid w:val="00137052"/>
    <w:rsid w:val="00160D81"/>
    <w:rsid w:val="00167C72"/>
    <w:rsid w:val="00175B8D"/>
    <w:rsid w:val="001822A6"/>
    <w:rsid w:val="00186C71"/>
    <w:rsid w:val="001A5D26"/>
    <w:rsid w:val="001A6E3B"/>
    <w:rsid w:val="001B17D8"/>
    <w:rsid w:val="001C2AA5"/>
    <w:rsid w:val="001C2ABD"/>
    <w:rsid w:val="001C3AD4"/>
    <w:rsid w:val="001C3D75"/>
    <w:rsid w:val="001D547D"/>
    <w:rsid w:val="001F4156"/>
    <w:rsid w:val="00205E4E"/>
    <w:rsid w:val="00216B1F"/>
    <w:rsid w:val="002205B1"/>
    <w:rsid w:val="002324B4"/>
    <w:rsid w:val="00247476"/>
    <w:rsid w:val="00250453"/>
    <w:rsid w:val="00251D1F"/>
    <w:rsid w:val="00253350"/>
    <w:rsid w:val="00265D08"/>
    <w:rsid w:val="0026735D"/>
    <w:rsid w:val="00271406"/>
    <w:rsid w:val="00277B84"/>
    <w:rsid w:val="002818C3"/>
    <w:rsid w:val="00281B12"/>
    <w:rsid w:val="00284288"/>
    <w:rsid w:val="00290C92"/>
    <w:rsid w:val="002A1455"/>
    <w:rsid w:val="002A7149"/>
    <w:rsid w:val="002D2CDF"/>
    <w:rsid w:val="002E4A20"/>
    <w:rsid w:val="002F1C8B"/>
    <w:rsid w:val="002F737B"/>
    <w:rsid w:val="00315B21"/>
    <w:rsid w:val="00316E05"/>
    <w:rsid w:val="003242F6"/>
    <w:rsid w:val="00336E32"/>
    <w:rsid w:val="00337A24"/>
    <w:rsid w:val="00346321"/>
    <w:rsid w:val="00346848"/>
    <w:rsid w:val="00346FF0"/>
    <w:rsid w:val="00353509"/>
    <w:rsid w:val="00363378"/>
    <w:rsid w:val="003670EE"/>
    <w:rsid w:val="0037633A"/>
    <w:rsid w:val="0037680C"/>
    <w:rsid w:val="00380014"/>
    <w:rsid w:val="003A0FEB"/>
    <w:rsid w:val="003B0C86"/>
    <w:rsid w:val="003B1095"/>
    <w:rsid w:val="003B4EB4"/>
    <w:rsid w:val="003B6BEC"/>
    <w:rsid w:val="003C2B5D"/>
    <w:rsid w:val="003C433C"/>
    <w:rsid w:val="003C72AC"/>
    <w:rsid w:val="003D0161"/>
    <w:rsid w:val="003D0A24"/>
    <w:rsid w:val="003D4533"/>
    <w:rsid w:val="003D4648"/>
    <w:rsid w:val="003D7A76"/>
    <w:rsid w:val="003E01D4"/>
    <w:rsid w:val="003E0BEE"/>
    <w:rsid w:val="003F4D7A"/>
    <w:rsid w:val="00401B70"/>
    <w:rsid w:val="00405525"/>
    <w:rsid w:val="0041550B"/>
    <w:rsid w:val="004253A7"/>
    <w:rsid w:val="004309F2"/>
    <w:rsid w:val="00442581"/>
    <w:rsid w:val="00452982"/>
    <w:rsid w:val="00455722"/>
    <w:rsid w:val="00455A3E"/>
    <w:rsid w:val="00460FCC"/>
    <w:rsid w:val="00466922"/>
    <w:rsid w:val="00467167"/>
    <w:rsid w:val="00467C80"/>
    <w:rsid w:val="00470A69"/>
    <w:rsid w:val="00471BE1"/>
    <w:rsid w:val="00475599"/>
    <w:rsid w:val="0048282C"/>
    <w:rsid w:val="004A67B7"/>
    <w:rsid w:val="004C1DB5"/>
    <w:rsid w:val="004D413E"/>
    <w:rsid w:val="004D5F2E"/>
    <w:rsid w:val="004E31FA"/>
    <w:rsid w:val="004F0E9B"/>
    <w:rsid w:val="004F603B"/>
    <w:rsid w:val="00501291"/>
    <w:rsid w:val="00510660"/>
    <w:rsid w:val="0051143A"/>
    <w:rsid w:val="00516791"/>
    <w:rsid w:val="005216DD"/>
    <w:rsid w:val="00523A6E"/>
    <w:rsid w:val="00531EB5"/>
    <w:rsid w:val="005347C2"/>
    <w:rsid w:val="00547C43"/>
    <w:rsid w:val="00564469"/>
    <w:rsid w:val="00570E9A"/>
    <w:rsid w:val="005825FB"/>
    <w:rsid w:val="00585242"/>
    <w:rsid w:val="005B4B63"/>
    <w:rsid w:val="005B52A1"/>
    <w:rsid w:val="005B7A93"/>
    <w:rsid w:val="005C3351"/>
    <w:rsid w:val="005C357A"/>
    <w:rsid w:val="005C4BF6"/>
    <w:rsid w:val="005C4CD6"/>
    <w:rsid w:val="005C5C53"/>
    <w:rsid w:val="005D0770"/>
    <w:rsid w:val="005D0BE5"/>
    <w:rsid w:val="005D3E70"/>
    <w:rsid w:val="005D5204"/>
    <w:rsid w:val="005E1EC2"/>
    <w:rsid w:val="005E5925"/>
    <w:rsid w:val="005F0CBC"/>
    <w:rsid w:val="005F71E8"/>
    <w:rsid w:val="00600B69"/>
    <w:rsid w:val="00604EF5"/>
    <w:rsid w:val="0060622A"/>
    <w:rsid w:val="0060637B"/>
    <w:rsid w:val="00607C12"/>
    <w:rsid w:val="00612774"/>
    <w:rsid w:val="00614E8E"/>
    <w:rsid w:val="00615604"/>
    <w:rsid w:val="00624B6B"/>
    <w:rsid w:val="006329A8"/>
    <w:rsid w:val="00634E17"/>
    <w:rsid w:val="00642346"/>
    <w:rsid w:val="00643334"/>
    <w:rsid w:val="00647FC8"/>
    <w:rsid w:val="0065119E"/>
    <w:rsid w:val="00654996"/>
    <w:rsid w:val="00656BCB"/>
    <w:rsid w:val="00662034"/>
    <w:rsid w:val="0066500A"/>
    <w:rsid w:val="00667975"/>
    <w:rsid w:val="00674F2E"/>
    <w:rsid w:val="00675584"/>
    <w:rsid w:val="00684B57"/>
    <w:rsid w:val="00685EA7"/>
    <w:rsid w:val="00687534"/>
    <w:rsid w:val="00690D08"/>
    <w:rsid w:val="006953FB"/>
    <w:rsid w:val="006A4A2D"/>
    <w:rsid w:val="006B413E"/>
    <w:rsid w:val="006B4E5A"/>
    <w:rsid w:val="006B6763"/>
    <w:rsid w:val="006C381E"/>
    <w:rsid w:val="006D06DE"/>
    <w:rsid w:val="006E1DC2"/>
    <w:rsid w:val="006E4872"/>
    <w:rsid w:val="007018AE"/>
    <w:rsid w:val="00714FF0"/>
    <w:rsid w:val="00720F35"/>
    <w:rsid w:val="00722CBA"/>
    <w:rsid w:val="00724566"/>
    <w:rsid w:val="00725B48"/>
    <w:rsid w:val="00736151"/>
    <w:rsid w:val="0074751B"/>
    <w:rsid w:val="00755C6F"/>
    <w:rsid w:val="00765DD5"/>
    <w:rsid w:val="00766B36"/>
    <w:rsid w:val="007728D7"/>
    <w:rsid w:val="007772A7"/>
    <w:rsid w:val="00785985"/>
    <w:rsid w:val="00786AEB"/>
    <w:rsid w:val="00795367"/>
    <w:rsid w:val="007B0924"/>
    <w:rsid w:val="007B68F8"/>
    <w:rsid w:val="007C3BDB"/>
    <w:rsid w:val="007D513D"/>
    <w:rsid w:val="007E4909"/>
    <w:rsid w:val="007F04A4"/>
    <w:rsid w:val="007F13AE"/>
    <w:rsid w:val="008045CF"/>
    <w:rsid w:val="00807426"/>
    <w:rsid w:val="008140B3"/>
    <w:rsid w:val="008307FD"/>
    <w:rsid w:val="008420A2"/>
    <w:rsid w:val="008424A2"/>
    <w:rsid w:val="00846E27"/>
    <w:rsid w:val="00851C03"/>
    <w:rsid w:val="0085532D"/>
    <w:rsid w:val="00856C63"/>
    <w:rsid w:val="0086041A"/>
    <w:rsid w:val="00864AFB"/>
    <w:rsid w:val="00864D2C"/>
    <w:rsid w:val="00874543"/>
    <w:rsid w:val="00875E84"/>
    <w:rsid w:val="00880007"/>
    <w:rsid w:val="0088215D"/>
    <w:rsid w:val="00887784"/>
    <w:rsid w:val="00891DF3"/>
    <w:rsid w:val="0089391D"/>
    <w:rsid w:val="008A756E"/>
    <w:rsid w:val="008A7A6C"/>
    <w:rsid w:val="008B2E9A"/>
    <w:rsid w:val="008B6403"/>
    <w:rsid w:val="008B6E4F"/>
    <w:rsid w:val="008B7F86"/>
    <w:rsid w:val="008C10C3"/>
    <w:rsid w:val="008C7D77"/>
    <w:rsid w:val="008E11A3"/>
    <w:rsid w:val="008E1693"/>
    <w:rsid w:val="008F0084"/>
    <w:rsid w:val="008F5783"/>
    <w:rsid w:val="009028C6"/>
    <w:rsid w:val="00912485"/>
    <w:rsid w:val="00915737"/>
    <w:rsid w:val="00920207"/>
    <w:rsid w:val="00932C4C"/>
    <w:rsid w:val="0094044F"/>
    <w:rsid w:val="00940DEC"/>
    <w:rsid w:val="00951414"/>
    <w:rsid w:val="00956BC3"/>
    <w:rsid w:val="00963EB5"/>
    <w:rsid w:val="009731B0"/>
    <w:rsid w:val="00974B85"/>
    <w:rsid w:val="00981FD7"/>
    <w:rsid w:val="00982CAF"/>
    <w:rsid w:val="009B396F"/>
    <w:rsid w:val="009B3B94"/>
    <w:rsid w:val="009B5E2B"/>
    <w:rsid w:val="009B62DB"/>
    <w:rsid w:val="009B6B19"/>
    <w:rsid w:val="009C0A52"/>
    <w:rsid w:val="009C2CCF"/>
    <w:rsid w:val="009D6D37"/>
    <w:rsid w:val="009E01DC"/>
    <w:rsid w:val="009E5D8B"/>
    <w:rsid w:val="009F375C"/>
    <w:rsid w:val="00A01B75"/>
    <w:rsid w:val="00A047B7"/>
    <w:rsid w:val="00A12D3A"/>
    <w:rsid w:val="00A25937"/>
    <w:rsid w:val="00A26045"/>
    <w:rsid w:val="00A26584"/>
    <w:rsid w:val="00A30250"/>
    <w:rsid w:val="00A30C84"/>
    <w:rsid w:val="00A34265"/>
    <w:rsid w:val="00A370BE"/>
    <w:rsid w:val="00A427BC"/>
    <w:rsid w:val="00A46EFB"/>
    <w:rsid w:val="00A50B09"/>
    <w:rsid w:val="00A7242B"/>
    <w:rsid w:val="00A72A30"/>
    <w:rsid w:val="00A7452D"/>
    <w:rsid w:val="00A75042"/>
    <w:rsid w:val="00A820B4"/>
    <w:rsid w:val="00A823F1"/>
    <w:rsid w:val="00A82994"/>
    <w:rsid w:val="00A83271"/>
    <w:rsid w:val="00A83462"/>
    <w:rsid w:val="00A85F0B"/>
    <w:rsid w:val="00A92AAE"/>
    <w:rsid w:val="00A93097"/>
    <w:rsid w:val="00A947F8"/>
    <w:rsid w:val="00AA1824"/>
    <w:rsid w:val="00AA1CAF"/>
    <w:rsid w:val="00AA2528"/>
    <w:rsid w:val="00AA5AEC"/>
    <w:rsid w:val="00AB00BB"/>
    <w:rsid w:val="00AD0082"/>
    <w:rsid w:val="00AD72AD"/>
    <w:rsid w:val="00AF1922"/>
    <w:rsid w:val="00B10F73"/>
    <w:rsid w:val="00B13B94"/>
    <w:rsid w:val="00B146E2"/>
    <w:rsid w:val="00B14EEA"/>
    <w:rsid w:val="00B2072C"/>
    <w:rsid w:val="00B27D41"/>
    <w:rsid w:val="00B36435"/>
    <w:rsid w:val="00B41275"/>
    <w:rsid w:val="00B41893"/>
    <w:rsid w:val="00B5109F"/>
    <w:rsid w:val="00B56767"/>
    <w:rsid w:val="00B56A04"/>
    <w:rsid w:val="00B56A91"/>
    <w:rsid w:val="00B64E85"/>
    <w:rsid w:val="00B67400"/>
    <w:rsid w:val="00B73CFC"/>
    <w:rsid w:val="00B92ED3"/>
    <w:rsid w:val="00B97BAF"/>
    <w:rsid w:val="00B97E7D"/>
    <w:rsid w:val="00BA1924"/>
    <w:rsid w:val="00BA3D39"/>
    <w:rsid w:val="00BA46D7"/>
    <w:rsid w:val="00BA6C25"/>
    <w:rsid w:val="00BB21E2"/>
    <w:rsid w:val="00BD1E6B"/>
    <w:rsid w:val="00BD54BA"/>
    <w:rsid w:val="00BD60F7"/>
    <w:rsid w:val="00BD7896"/>
    <w:rsid w:val="00BE652A"/>
    <w:rsid w:val="00C12E80"/>
    <w:rsid w:val="00C169CF"/>
    <w:rsid w:val="00C16AD5"/>
    <w:rsid w:val="00C2411C"/>
    <w:rsid w:val="00C31E95"/>
    <w:rsid w:val="00C35179"/>
    <w:rsid w:val="00C35326"/>
    <w:rsid w:val="00C35DEA"/>
    <w:rsid w:val="00C36E92"/>
    <w:rsid w:val="00C37828"/>
    <w:rsid w:val="00C43824"/>
    <w:rsid w:val="00C50CE6"/>
    <w:rsid w:val="00C5105E"/>
    <w:rsid w:val="00C52BC4"/>
    <w:rsid w:val="00C553C6"/>
    <w:rsid w:val="00C66523"/>
    <w:rsid w:val="00C70099"/>
    <w:rsid w:val="00C77D7A"/>
    <w:rsid w:val="00C83566"/>
    <w:rsid w:val="00C913E9"/>
    <w:rsid w:val="00CA1CBD"/>
    <w:rsid w:val="00CA66C7"/>
    <w:rsid w:val="00CC5F6F"/>
    <w:rsid w:val="00CE2CF4"/>
    <w:rsid w:val="00CE58B6"/>
    <w:rsid w:val="00D055C8"/>
    <w:rsid w:val="00D14B72"/>
    <w:rsid w:val="00D3101E"/>
    <w:rsid w:val="00D37169"/>
    <w:rsid w:val="00D43485"/>
    <w:rsid w:val="00D51D3F"/>
    <w:rsid w:val="00D537D1"/>
    <w:rsid w:val="00D5381C"/>
    <w:rsid w:val="00D630C1"/>
    <w:rsid w:val="00D64908"/>
    <w:rsid w:val="00D64F7D"/>
    <w:rsid w:val="00D656A1"/>
    <w:rsid w:val="00DA2186"/>
    <w:rsid w:val="00DA4608"/>
    <w:rsid w:val="00DA50E7"/>
    <w:rsid w:val="00DB6B52"/>
    <w:rsid w:val="00DB7924"/>
    <w:rsid w:val="00DD21EA"/>
    <w:rsid w:val="00DE5F44"/>
    <w:rsid w:val="00DF338B"/>
    <w:rsid w:val="00DF373F"/>
    <w:rsid w:val="00E00D0F"/>
    <w:rsid w:val="00E03BCF"/>
    <w:rsid w:val="00E04B54"/>
    <w:rsid w:val="00E1094A"/>
    <w:rsid w:val="00E142F2"/>
    <w:rsid w:val="00E34C37"/>
    <w:rsid w:val="00E3717A"/>
    <w:rsid w:val="00E42417"/>
    <w:rsid w:val="00E4340D"/>
    <w:rsid w:val="00E436B8"/>
    <w:rsid w:val="00E5270D"/>
    <w:rsid w:val="00E612FB"/>
    <w:rsid w:val="00E64D99"/>
    <w:rsid w:val="00E744FC"/>
    <w:rsid w:val="00E77966"/>
    <w:rsid w:val="00E87E81"/>
    <w:rsid w:val="00EA268B"/>
    <w:rsid w:val="00EA282F"/>
    <w:rsid w:val="00EA32D5"/>
    <w:rsid w:val="00EA3D76"/>
    <w:rsid w:val="00EA6CD7"/>
    <w:rsid w:val="00EC5EB1"/>
    <w:rsid w:val="00EC60B8"/>
    <w:rsid w:val="00EE7D81"/>
    <w:rsid w:val="00EF7C1E"/>
    <w:rsid w:val="00F07895"/>
    <w:rsid w:val="00F12541"/>
    <w:rsid w:val="00F158F2"/>
    <w:rsid w:val="00F21353"/>
    <w:rsid w:val="00F26C4E"/>
    <w:rsid w:val="00F30D90"/>
    <w:rsid w:val="00F335C6"/>
    <w:rsid w:val="00F40A7E"/>
    <w:rsid w:val="00F4215F"/>
    <w:rsid w:val="00F42391"/>
    <w:rsid w:val="00F53BF6"/>
    <w:rsid w:val="00F64B32"/>
    <w:rsid w:val="00F86A02"/>
    <w:rsid w:val="00FA6C1F"/>
    <w:rsid w:val="00FB3ED1"/>
    <w:rsid w:val="00FC08EA"/>
    <w:rsid w:val="00FC455C"/>
    <w:rsid w:val="00FF26E1"/>
    <w:rsid w:val="00FF3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BC2CE"/>
  <w15:docId w15:val="{733B5762-9310-FE4D-8987-989E34CD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29A8"/>
  </w:style>
  <w:style w:type="paragraph" w:styleId="Titolo7">
    <w:name w:val="heading 7"/>
    <w:basedOn w:val="Normale"/>
    <w:next w:val="Normale"/>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4"/>
    </w:r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tabs>
        <w:tab w:val="left" w:pos="8364"/>
      </w:tabs>
      <w:jc w:val="both"/>
    </w:pPr>
    <w:rPr>
      <w:sz w:val="24"/>
    </w:rPr>
  </w:style>
  <w:style w:type="paragraph" w:styleId="Titolo">
    <w:name w:val="Title"/>
    <w:basedOn w:val="Normale"/>
    <w:qFormat/>
    <w:pPr>
      <w:jc w:val="center"/>
    </w:pPr>
    <w:rPr>
      <w:rFonts w:ascii="New York" w:hAnsi="New York"/>
      <w:b/>
      <w:sz w:val="24"/>
      <w:lang w:val="en-GB"/>
    </w:rPr>
  </w:style>
  <w:style w:type="character" w:styleId="Enfasicorsivo">
    <w:name w:val="Emphasis"/>
    <w:qFormat/>
    <w:rsid w:val="00BA3D39"/>
    <w:rPr>
      <w:i/>
      <w:iCs/>
    </w:rPr>
  </w:style>
  <w:style w:type="character" w:styleId="Collegamentoipertestuale">
    <w:name w:val="Hyperlink"/>
    <w:rsid w:val="00F335C6"/>
    <w:rPr>
      <w:color w:val="0000FF"/>
      <w:u w:val="single"/>
    </w:rPr>
  </w:style>
  <w:style w:type="paragraph" w:styleId="Paragrafoelenco">
    <w:name w:val="List Paragraph"/>
    <w:basedOn w:val="Normale"/>
    <w:uiPriority w:val="34"/>
    <w:qFormat/>
    <w:rsid w:val="00DF338B"/>
    <w:pPr>
      <w:ind w:left="708"/>
    </w:pPr>
  </w:style>
  <w:style w:type="paragraph" w:styleId="NormaleWeb">
    <w:name w:val="Normal (Web)"/>
    <w:basedOn w:val="Normale"/>
    <w:uiPriority w:val="99"/>
    <w:unhideWhenUsed/>
    <w:rsid w:val="00765DD5"/>
    <w:pPr>
      <w:spacing w:before="100" w:beforeAutospacing="1" w:after="100" w:afterAutospacing="1"/>
    </w:pPr>
    <w:rPr>
      <w:sz w:val="24"/>
      <w:szCs w:val="24"/>
    </w:rPr>
  </w:style>
  <w:style w:type="paragraph" w:customStyle="1" w:styleId="Default">
    <w:name w:val="Default"/>
    <w:rsid w:val="00281B12"/>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3839">
      <w:bodyDiv w:val="1"/>
      <w:marLeft w:val="0"/>
      <w:marRight w:val="0"/>
      <w:marTop w:val="0"/>
      <w:marBottom w:val="0"/>
      <w:divBdr>
        <w:top w:val="none" w:sz="0" w:space="0" w:color="auto"/>
        <w:left w:val="none" w:sz="0" w:space="0" w:color="auto"/>
        <w:bottom w:val="none" w:sz="0" w:space="0" w:color="auto"/>
        <w:right w:val="none" w:sz="0" w:space="0" w:color="auto"/>
      </w:divBdr>
    </w:div>
    <w:div w:id="1669602608">
      <w:bodyDiv w:val="1"/>
      <w:marLeft w:val="0"/>
      <w:marRight w:val="0"/>
      <w:marTop w:val="0"/>
      <w:marBottom w:val="0"/>
      <w:divBdr>
        <w:top w:val="none" w:sz="0" w:space="0" w:color="auto"/>
        <w:left w:val="none" w:sz="0" w:space="0" w:color="auto"/>
        <w:bottom w:val="none" w:sz="0" w:space="0" w:color="auto"/>
        <w:right w:val="none" w:sz="0" w:space="0" w:color="auto"/>
      </w:divBdr>
    </w:div>
    <w:div w:id="17096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orzioa1@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8545-FF6F-4226-83D0-1A473B9D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2118</CharactersWithSpaces>
  <SharedDoc>false</SharedDoc>
  <HLinks>
    <vt:vector size="6" baseType="variant">
      <vt:variant>
        <vt:i4>1638457</vt:i4>
      </vt:variant>
      <vt:variant>
        <vt:i4>0</vt:i4>
      </vt:variant>
      <vt:variant>
        <vt:i4>0</vt:i4>
      </vt:variant>
      <vt:variant>
        <vt:i4>5</vt:i4>
      </vt:variant>
      <vt:variant>
        <vt:lpwstr>mailto:studiumanistici@ateneo.uniroma3.it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Roma 3</dc:creator>
  <cp:lastModifiedBy>Windows</cp:lastModifiedBy>
  <cp:revision>2</cp:revision>
  <cp:lastPrinted>2025-01-09T09:47:00Z</cp:lastPrinted>
  <dcterms:created xsi:type="dcterms:W3CDTF">2025-01-09T14:14:00Z</dcterms:created>
  <dcterms:modified xsi:type="dcterms:W3CDTF">2025-01-09T14:14:00Z</dcterms:modified>
</cp:coreProperties>
</file>